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F0EE2C" w14:textId="39E40F55" w:rsidR="00923B9D" w:rsidRDefault="00E60000" w:rsidP="00E60000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A73617">
        <w:rPr>
          <w:b/>
          <w:noProof/>
        </w:rPr>
        <w:drawing>
          <wp:anchor distT="0" distB="0" distL="114300" distR="114300" simplePos="0" relativeHeight="251659264" behindDoc="0" locked="0" layoutInCell="1" allowOverlap="0" wp14:anchorId="4A01B944" wp14:editId="5EFC5255">
            <wp:simplePos x="0" y="0"/>
            <wp:positionH relativeFrom="margin">
              <wp:posOffset>-142875</wp:posOffset>
            </wp:positionH>
            <wp:positionV relativeFrom="paragraph">
              <wp:posOffset>-209550</wp:posOffset>
            </wp:positionV>
            <wp:extent cx="838200" cy="812541"/>
            <wp:effectExtent l="0" t="0" r="0" b="6985"/>
            <wp:wrapNone/>
            <wp:docPr id="14" name="Picture 14" descr="A circle with a black and white circle with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circle with a black and white circle with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125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140E">
        <w:rPr>
          <w:rFonts w:ascii="Arial" w:hAnsi="Arial" w:cs="Arial"/>
          <w:b/>
          <w:bCs/>
          <w:sz w:val="36"/>
          <w:szCs w:val="36"/>
        </w:rPr>
        <w:t xml:space="preserve">Data Analysis </w:t>
      </w:r>
      <w:r w:rsidR="00262D70">
        <w:rPr>
          <w:rFonts w:ascii="Arial" w:hAnsi="Arial" w:cs="Arial"/>
          <w:b/>
          <w:bCs/>
          <w:sz w:val="36"/>
          <w:szCs w:val="36"/>
        </w:rPr>
        <w:t>Grading Rubric</w:t>
      </w:r>
    </w:p>
    <w:p w14:paraId="0605DE8F" w14:textId="77777777" w:rsidR="00E60000" w:rsidRPr="00E60000" w:rsidRDefault="00E60000" w:rsidP="00E60000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5A5CB3CB" w14:textId="77777777" w:rsidR="0069140E" w:rsidRDefault="0069140E" w:rsidP="0069140E">
      <w:pPr>
        <w:rPr>
          <w:rFonts w:ascii="Arial" w:hAnsi="Arial" w:cs="Arial"/>
        </w:rPr>
      </w:pPr>
    </w:p>
    <w:tbl>
      <w:tblPr>
        <w:tblStyle w:val="TableGrid"/>
        <w:tblW w:w="1071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35"/>
        <w:gridCol w:w="3605"/>
        <w:gridCol w:w="1980"/>
        <w:gridCol w:w="1800"/>
        <w:gridCol w:w="1890"/>
      </w:tblGrid>
      <w:tr w:rsidR="0069140E" w:rsidRPr="00B945C7" w14:paraId="6D5EC3B6" w14:textId="77777777" w:rsidTr="00592D56">
        <w:trPr>
          <w:trHeight w:val="1619"/>
        </w:trPr>
        <w:tc>
          <w:tcPr>
            <w:tcW w:w="1435" w:type="dxa"/>
          </w:tcPr>
          <w:p w14:paraId="316A4D69" w14:textId="77777777" w:rsidR="0069140E" w:rsidRPr="00B945C7" w:rsidRDefault="0069140E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>Category</w:t>
            </w:r>
          </w:p>
        </w:tc>
        <w:tc>
          <w:tcPr>
            <w:tcW w:w="3605" w:type="dxa"/>
          </w:tcPr>
          <w:p w14:paraId="562886BE" w14:textId="77777777" w:rsidR="0069140E" w:rsidRPr="00B945C7" w:rsidRDefault="0069140E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>The work is complete and supported by meaningful and relevant evidence</w:t>
            </w:r>
          </w:p>
        </w:tc>
        <w:tc>
          <w:tcPr>
            <w:tcW w:w="1980" w:type="dxa"/>
          </w:tcPr>
          <w:p w14:paraId="6BC5F971" w14:textId="77777777" w:rsidR="0069140E" w:rsidRPr="00B945C7" w:rsidRDefault="0069140E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>The work is mostly good, but it’s either incomplete or has minor mistakes</w:t>
            </w:r>
          </w:p>
        </w:tc>
        <w:tc>
          <w:tcPr>
            <w:tcW w:w="1800" w:type="dxa"/>
          </w:tcPr>
          <w:p w14:paraId="24FF5CC3" w14:textId="77777777" w:rsidR="0069140E" w:rsidRPr="00B945C7" w:rsidRDefault="0069140E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>The work has major mistakes, or several key parts are missing</w:t>
            </w:r>
          </w:p>
        </w:tc>
        <w:tc>
          <w:tcPr>
            <w:tcW w:w="1890" w:type="dxa"/>
          </w:tcPr>
          <w:p w14:paraId="7396704A" w14:textId="77777777" w:rsidR="0069140E" w:rsidRPr="00B945C7" w:rsidRDefault="0069140E" w:rsidP="00592D56">
            <w:pPr>
              <w:rPr>
                <w:rFonts w:ascii="Arial" w:hAnsi="Arial" w:cs="Arial"/>
                <w:b/>
              </w:rPr>
            </w:pPr>
            <w:r w:rsidRPr="00CD14B7">
              <w:rPr>
                <w:rFonts w:ascii="Arial" w:hAnsi="Arial" w:cs="Arial"/>
                <w:b/>
              </w:rPr>
              <w:t>There is no work, or the work violates the laws of nature as we know it</w:t>
            </w:r>
          </w:p>
        </w:tc>
      </w:tr>
      <w:tr w:rsidR="0069140E" w:rsidRPr="00B945C7" w14:paraId="66473D38" w14:textId="77777777" w:rsidTr="00592D56">
        <w:trPr>
          <w:trHeight w:val="2451"/>
        </w:trPr>
        <w:tc>
          <w:tcPr>
            <w:tcW w:w="1435" w:type="dxa"/>
          </w:tcPr>
          <w:p w14:paraId="67870EA2" w14:textId="77777777" w:rsidR="0069140E" w:rsidRPr="00B945C7" w:rsidRDefault="0069140E" w:rsidP="00592D56">
            <w:pPr>
              <w:rPr>
                <w:rFonts w:ascii="Arial" w:hAnsi="Arial" w:cs="Arial"/>
                <w:b/>
              </w:rPr>
            </w:pPr>
            <w:r w:rsidRPr="00B945C7">
              <w:rPr>
                <w:rFonts w:ascii="Arial" w:hAnsi="Arial" w:cs="Arial"/>
                <w:b/>
              </w:rPr>
              <w:t>Data Collection</w:t>
            </w:r>
          </w:p>
        </w:tc>
        <w:tc>
          <w:tcPr>
            <w:tcW w:w="3605" w:type="dxa"/>
          </w:tcPr>
          <w:p w14:paraId="43493DE2" w14:textId="77777777" w:rsidR="0069140E" w:rsidRPr="00B945C7" w:rsidRDefault="0069140E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50</w:t>
            </w:r>
            <w:r w:rsidRPr="00B945C7">
              <w:rPr>
                <w:rFonts w:ascii="Arial" w:hAnsi="Arial" w:cs="Arial"/>
                <w:b/>
              </w:rPr>
              <w:t xml:space="preserve"> points</w:t>
            </w:r>
          </w:p>
          <w:p w14:paraId="6BD7E98E" w14:textId="77777777" w:rsidR="0069140E" w:rsidRPr="00B945C7" w:rsidRDefault="0069140E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 xml:space="preserve">This section meets </w:t>
            </w:r>
            <w:proofErr w:type="gramStart"/>
            <w:r w:rsidRPr="00B945C7">
              <w:rPr>
                <w:rFonts w:ascii="Arial" w:hAnsi="Arial" w:cs="Arial"/>
              </w:rPr>
              <w:t>all of</w:t>
            </w:r>
            <w:proofErr w:type="gramEnd"/>
            <w:r w:rsidRPr="00B945C7">
              <w:rPr>
                <w:rFonts w:ascii="Arial" w:hAnsi="Arial" w:cs="Arial"/>
              </w:rPr>
              <w:t xml:space="preserve"> the following requirements:</w:t>
            </w:r>
          </w:p>
          <w:p w14:paraId="5527E059" w14:textId="77777777" w:rsidR="0069140E" w:rsidRPr="00B945C7" w:rsidRDefault="0069140E" w:rsidP="0069140E">
            <w:pPr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describe in detail all changes that occurred during the experiment</w:t>
            </w:r>
          </w:p>
          <w:p w14:paraId="75D6A898" w14:textId="77777777" w:rsidR="0069140E" w:rsidRPr="00B945C7" w:rsidRDefault="0069140E" w:rsidP="0069140E">
            <w:pPr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 collected data and recorded observations are neatly organized and are consistent with the experimental protocol</w:t>
            </w:r>
          </w:p>
          <w:p w14:paraId="470ECF7F" w14:textId="77777777" w:rsidR="0069140E" w:rsidRPr="00B945C7" w:rsidRDefault="0069140E" w:rsidP="0069140E">
            <w:pPr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there are pictures of you performing the key steps of the experiment placed near the data collected at that step</w:t>
            </w:r>
            <w:r>
              <w:rPr>
                <w:rFonts w:ascii="Arial" w:hAnsi="Arial" w:cs="Arial"/>
              </w:rPr>
              <w:t>, where relevant</w:t>
            </w:r>
          </w:p>
          <w:p w14:paraId="1E3B13C7" w14:textId="77777777" w:rsidR="0069140E" w:rsidRPr="00B945C7" w:rsidRDefault="0069140E" w:rsidP="0069140E">
            <w:pPr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each picture has a caption briefly describing what it shows near the picture</w:t>
            </w:r>
            <w:r>
              <w:rPr>
                <w:rFonts w:ascii="Arial" w:hAnsi="Arial" w:cs="Arial"/>
              </w:rPr>
              <w:t>, where relevant</w:t>
            </w:r>
          </w:p>
        </w:tc>
        <w:tc>
          <w:tcPr>
            <w:tcW w:w="1980" w:type="dxa"/>
          </w:tcPr>
          <w:p w14:paraId="5B728E8F" w14:textId="77777777" w:rsidR="0069140E" w:rsidRPr="00B945C7" w:rsidRDefault="0069140E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</w:t>
            </w:r>
            <w:r w:rsidRPr="00B945C7">
              <w:rPr>
                <w:rFonts w:ascii="Arial" w:hAnsi="Arial" w:cs="Arial"/>
                <w:b/>
              </w:rPr>
              <w:t xml:space="preserve"> points</w:t>
            </w:r>
          </w:p>
          <w:p w14:paraId="54D3F8E9" w14:textId="77777777" w:rsidR="0069140E" w:rsidRPr="00B945C7" w:rsidRDefault="0069140E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This section is missing 1 of the requirements.</w:t>
            </w:r>
          </w:p>
        </w:tc>
        <w:tc>
          <w:tcPr>
            <w:tcW w:w="1800" w:type="dxa"/>
          </w:tcPr>
          <w:p w14:paraId="6300F13D" w14:textId="77777777" w:rsidR="0069140E" w:rsidRPr="00B945C7" w:rsidRDefault="0069140E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  <w:r w:rsidRPr="00B945C7">
              <w:rPr>
                <w:rFonts w:ascii="Arial" w:hAnsi="Arial" w:cs="Arial"/>
                <w:b/>
              </w:rPr>
              <w:t xml:space="preserve"> points</w:t>
            </w:r>
          </w:p>
          <w:p w14:paraId="36338EE5" w14:textId="77777777" w:rsidR="0069140E" w:rsidRPr="00B945C7" w:rsidRDefault="0069140E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This section is missing 2 of the requirements.</w:t>
            </w:r>
          </w:p>
        </w:tc>
        <w:tc>
          <w:tcPr>
            <w:tcW w:w="1890" w:type="dxa"/>
          </w:tcPr>
          <w:p w14:paraId="72FDC9F2" w14:textId="77777777" w:rsidR="0069140E" w:rsidRPr="00B945C7" w:rsidRDefault="0069140E" w:rsidP="00592D56">
            <w:pPr>
              <w:rPr>
                <w:rFonts w:ascii="Arial" w:hAnsi="Arial" w:cs="Arial"/>
                <w:b/>
              </w:rPr>
            </w:pPr>
            <w:r w:rsidRPr="00B945C7">
              <w:rPr>
                <w:rFonts w:ascii="Arial" w:hAnsi="Arial" w:cs="Arial"/>
                <w:b/>
              </w:rPr>
              <w:t>0 points</w:t>
            </w:r>
          </w:p>
          <w:p w14:paraId="0D393231" w14:textId="77777777" w:rsidR="0069140E" w:rsidRPr="00B945C7" w:rsidRDefault="0069140E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 xml:space="preserve">The section is missing. Without this section the experiment will be considered not done, and the lab report </w:t>
            </w:r>
            <w:r>
              <w:rPr>
                <w:rFonts w:ascii="Arial" w:hAnsi="Arial" w:cs="Arial"/>
              </w:rPr>
              <w:t xml:space="preserve">(prelab, data and analysis and discussion) </w:t>
            </w:r>
            <w:r w:rsidRPr="00B945C7">
              <w:rPr>
                <w:rFonts w:ascii="Arial" w:hAnsi="Arial" w:cs="Arial"/>
              </w:rPr>
              <w:t xml:space="preserve">will be assigned a score of </w:t>
            </w:r>
            <w:r w:rsidRPr="00B945C7">
              <w:rPr>
                <w:rFonts w:ascii="Arial" w:hAnsi="Arial" w:cs="Arial"/>
                <w:b/>
              </w:rPr>
              <w:t>0</w:t>
            </w:r>
            <w:r w:rsidRPr="00B945C7">
              <w:rPr>
                <w:rFonts w:ascii="Arial" w:hAnsi="Arial" w:cs="Arial"/>
              </w:rPr>
              <w:t>.</w:t>
            </w:r>
          </w:p>
        </w:tc>
      </w:tr>
      <w:tr w:rsidR="0069140E" w:rsidRPr="00B945C7" w14:paraId="010D143E" w14:textId="77777777" w:rsidTr="00592D56">
        <w:trPr>
          <w:trHeight w:val="2690"/>
        </w:trPr>
        <w:tc>
          <w:tcPr>
            <w:tcW w:w="1435" w:type="dxa"/>
          </w:tcPr>
          <w:p w14:paraId="560468C1" w14:textId="77777777" w:rsidR="0069140E" w:rsidRPr="00B945C7" w:rsidRDefault="0069140E" w:rsidP="00592D56">
            <w:pPr>
              <w:rPr>
                <w:rFonts w:ascii="Arial" w:hAnsi="Arial" w:cs="Arial"/>
                <w:b/>
              </w:rPr>
            </w:pPr>
            <w:r w:rsidRPr="00B945C7">
              <w:rPr>
                <w:rFonts w:ascii="Arial" w:hAnsi="Arial" w:cs="Arial"/>
                <w:b/>
              </w:rPr>
              <w:t>Data Processing</w:t>
            </w:r>
          </w:p>
        </w:tc>
        <w:tc>
          <w:tcPr>
            <w:tcW w:w="3605" w:type="dxa"/>
          </w:tcPr>
          <w:p w14:paraId="0233A509" w14:textId="77777777" w:rsidR="0069140E" w:rsidRPr="00B945C7" w:rsidRDefault="0069140E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50</w:t>
            </w:r>
            <w:r w:rsidRPr="00B945C7">
              <w:rPr>
                <w:rFonts w:ascii="Arial" w:hAnsi="Arial" w:cs="Arial"/>
                <w:b/>
              </w:rPr>
              <w:t xml:space="preserve"> points</w:t>
            </w:r>
          </w:p>
          <w:p w14:paraId="124EF37C" w14:textId="77777777" w:rsidR="0069140E" w:rsidRPr="00B945C7" w:rsidRDefault="0069140E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 xml:space="preserve">This section meets </w:t>
            </w:r>
            <w:proofErr w:type="gramStart"/>
            <w:r w:rsidRPr="00B945C7">
              <w:rPr>
                <w:rFonts w:ascii="Arial" w:hAnsi="Arial" w:cs="Arial"/>
              </w:rPr>
              <w:t>all of</w:t>
            </w:r>
            <w:proofErr w:type="gramEnd"/>
            <w:r w:rsidRPr="00B945C7">
              <w:rPr>
                <w:rFonts w:ascii="Arial" w:hAnsi="Arial" w:cs="Arial"/>
              </w:rPr>
              <w:t xml:space="preserve"> the following requirements:</w:t>
            </w:r>
          </w:p>
          <w:p w14:paraId="79DF8BC6" w14:textId="77777777" w:rsidR="0069140E" w:rsidRPr="00B945C7" w:rsidRDefault="0069140E" w:rsidP="0069140E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each lab question is answered correctly and contains all the required relevant information</w:t>
            </w:r>
          </w:p>
          <w:p w14:paraId="100236D3" w14:textId="77777777" w:rsidR="0069140E" w:rsidRPr="00B945C7" w:rsidRDefault="0069140E" w:rsidP="0069140E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  <w:proofErr w:type="gramStart"/>
            <w:r w:rsidRPr="00B945C7">
              <w:rPr>
                <w:rFonts w:ascii="Arial" w:hAnsi="Arial" w:cs="Arial"/>
              </w:rPr>
              <w:t>the</w:t>
            </w:r>
            <w:proofErr w:type="gramEnd"/>
            <w:r w:rsidRPr="00B945C7">
              <w:rPr>
                <w:rFonts w:ascii="Arial" w:hAnsi="Arial" w:cs="Arial"/>
              </w:rPr>
              <w:t xml:space="preserve"> equation for each calculation is shown before the numbers are used; all steps of the calculation are shown, and each step is correct; each value has a </w:t>
            </w:r>
            <w:proofErr w:type="gramStart"/>
            <w:r w:rsidRPr="00B945C7">
              <w:rPr>
                <w:rFonts w:ascii="Arial" w:hAnsi="Arial" w:cs="Arial"/>
              </w:rPr>
              <w:t>unit</w:t>
            </w:r>
            <w:proofErr w:type="gramEnd"/>
            <w:r w:rsidRPr="00B945C7">
              <w:rPr>
                <w:rFonts w:ascii="Arial" w:hAnsi="Arial" w:cs="Arial"/>
              </w:rPr>
              <w:t xml:space="preserve"> and the units are cancelled as needed</w:t>
            </w:r>
          </w:p>
          <w:p w14:paraId="3FFDF4EC" w14:textId="77777777" w:rsidR="0069140E" w:rsidRPr="00B945C7" w:rsidRDefault="0069140E" w:rsidP="0069140E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 calculated values are neatly organized, and the calculations are easy to follow; graphs and charts are correctly formatted with axis labels and captions</w:t>
            </w:r>
          </w:p>
          <w:p w14:paraId="0CA9EB63" w14:textId="77777777" w:rsidR="0069140E" w:rsidRPr="00B945C7" w:rsidRDefault="0069140E" w:rsidP="0069140E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includes the error calculations based on the individual and group results, where applicable</w:t>
            </w:r>
          </w:p>
        </w:tc>
        <w:tc>
          <w:tcPr>
            <w:tcW w:w="1980" w:type="dxa"/>
          </w:tcPr>
          <w:p w14:paraId="6DB7ECC9" w14:textId="77777777" w:rsidR="0069140E" w:rsidRPr="00B945C7" w:rsidRDefault="0069140E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</w:t>
            </w:r>
            <w:r w:rsidRPr="00B945C7">
              <w:rPr>
                <w:rFonts w:ascii="Arial" w:hAnsi="Arial" w:cs="Arial"/>
                <w:b/>
              </w:rPr>
              <w:t xml:space="preserve"> points</w:t>
            </w:r>
          </w:p>
          <w:p w14:paraId="4403C139" w14:textId="77777777" w:rsidR="0069140E" w:rsidRPr="00B945C7" w:rsidRDefault="0069140E" w:rsidP="00592D56">
            <w:pPr>
              <w:rPr>
                <w:rFonts w:ascii="Arial" w:hAnsi="Arial" w:cs="Arial"/>
                <w:b/>
              </w:rPr>
            </w:pPr>
            <w:r w:rsidRPr="00B945C7">
              <w:rPr>
                <w:rFonts w:ascii="Arial" w:hAnsi="Arial" w:cs="Arial"/>
              </w:rPr>
              <w:t>This section is missing 1 of the requirements.</w:t>
            </w:r>
          </w:p>
        </w:tc>
        <w:tc>
          <w:tcPr>
            <w:tcW w:w="1800" w:type="dxa"/>
          </w:tcPr>
          <w:p w14:paraId="5F187841" w14:textId="77777777" w:rsidR="0069140E" w:rsidRPr="00B945C7" w:rsidRDefault="0069140E" w:rsidP="00592D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  <w:r w:rsidRPr="00B945C7">
              <w:rPr>
                <w:rFonts w:ascii="Arial" w:hAnsi="Arial" w:cs="Arial"/>
                <w:b/>
              </w:rPr>
              <w:t xml:space="preserve"> points</w:t>
            </w:r>
          </w:p>
          <w:p w14:paraId="48CA3991" w14:textId="77777777" w:rsidR="0069140E" w:rsidRPr="00B945C7" w:rsidRDefault="0069140E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This section is missing 2 of the requirements.</w:t>
            </w:r>
          </w:p>
        </w:tc>
        <w:tc>
          <w:tcPr>
            <w:tcW w:w="1890" w:type="dxa"/>
          </w:tcPr>
          <w:p w14:paraId="110F555B" w14:textId="77777777" w:rsidR="0069140E" w:rsidRPr="00B945C7" w:rsidRDefault="0069140E" w:rsidP="00592D56">
            <w:pPr>
              <w:rPr>
                <w:rFonts w:ascii="Arial" w:hAnsi="Arial" w:cs="Arial"/>
                <w:b/>
              </w:rPr>
            </w:pPr>
            <w:r w:rsidRPr="00B945C7">
              <w:rPr>
                <w:rFonts w:ascii="Arial" w:hAnsi="Arial" w:cs="Arial"/>
                <w:b/>
              </w:rPr>
              <w:t>0 points</w:t>
            </w:r>
          </w:p>
          <w:p w14:paraId="144A4A32" w14:textId="77777777" w:rsidR="0069140E" w:rsidRPr="00B945C7" w:rsidRDefault="0069140E" w:rsidP="00592D56">
            <w:pPr>
              <w:rPr>
                <w:rFonts w:ascii="Arial" w:hAnsi="Arial" w:cs="Arial"/>
              </w:rPr>
            </w:pPr>
            <w:r w:rsidRPr="00B945C7">
              <w:rPr>
                <w:rFonts w:ascii="Arial" w:hAnsi="Arial" w:cs="Arial"/>
              </w:rPr>
              <w:t>The section is missing. Without this section the discussion will not have the numerical evidence it needs to make a properly supported argument</w:t>
            </w:r>
            <w:r>
              <w:rPr>
                <w:rFonts w:ascii="Arial" w:hAnsi="Arial" w:cs="Arial"/>
              </w:rPr>
              <w:t xml:space="preserve"> and will be assigned a grade </w:t>
            </w:r>
          </w:p>
        </w:tc>
      </w:tr>
    </w:tbl>
    <w:p w14:paraId="6DCE4B36" w14:textId="77777777" w:rsidR="0069140E" w:rsidRDefault="0069140E" w:rsidP="0069140E">
      <w:pPr>
        <w:rPr>
          <w:rFonts w:ascii="Arial" w:hAnsi="Arial" w:cs="Arial"/>
        </w:rPr>
      </w:pPr>
    </w:p>
    <w:p w14:paraId="5E681406" w14:textId="77777777" w:rsidR="0069140E" w:rsidRPr="0069140E" w:rsidRDefault="0069140E" w:rsidP="0069140E">
      <w:pPr>
        <w:rPr>
          <w:rFonts w:ascii="Arial" w:hAnsi="Arial" w:cs="Arial"/>
        </w:rPr>
      </w:pPr>
    </w:p>
    <w:p w14:paraId="0E77BF2C" w14:textId="77777777" w:rsidR="0069140E" w:rsidRPr="0069140E" w:rsidRDefault="0069140E" w:rsidP="0069140E">
      <w:pPr>
        <w:rPr>
          <w:rFonts w:ascii="Arial" w:hAnsi="Arial" w:cs="Arial"/>
        </w:rPr>
      </w:pPr>
    </w:p>
    <w:sectPr w:rsidR="0069140E" w:rsidRPr="0069140E" w:rsidSect="00C02BE4">
      <w:footerReference w:type="default" r:id="rId9"/>
      <w:footerReference w:type="first" r:id="rId10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233AA" w14:textId="77777777" w:rsidR="00CE2A4E" w:rsidRDefault="00CE2A4E" w:rsidP="00E60000">
      <w:pPr>
        <w:spacing w:after="0" w:line="240" w:lineRule="auto"/>
      </w:pPr>
      <w:r>
        <w:separator/>
      </w:r>
    </w:p>
  </w:endnote>
  <w:endnote w:type="continuationSeparator" w:id="0">
    <w:p w14:paraId="6662ED00" w14:textId="77777777" w:rsidR="00CE2A4E" w:rsidRDefault="00CE2A4E" w:rsidP="00E60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BBD6E" w14:textId="4732D850" w:rsidR="00E60000" w:rsidRDefault="003E3A34" w:rsidP="00E60000">
    <w:pPr>
      <w:pStyle w:val="Footer"/>
      <w:jc w:val="both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4F193DE2" wp14:editId="2467F46D">
              <wp:simplePos x="0" y="0"/>
              <wp:positionH relativeFrom="margin">
                <wp:align>center</wp:align>
              </wp:positionH>
              <wp:positionV relativeFrom="page">
                <wp:posOffset>9457690</wp:posOffset>
              </wp:positionV>
              <wp:extent cx="7324725" cy="393065"/>
              <wp:effectExtent l="0" t="0" r="9525" b="6985"/>
              <wp:wrapTopAndBottom/>
              <wp:docPr id="4" name="Text Box 4" descr="Color-block footer displaying page number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24725" cy="39306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shd w:val="clear" w:color="auto" w:fill="57C5C5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Footer content"/>
                          </w:tblPr>
                          <w:tblGrid>
                            <w:gridCol w:w="231"/>
                            <w:gridCol w:w="10732"/>
                            <w:gridCol w:w="577"/>
                          </w:tblGrid>
                          <w:tr w:rsidR="003E3A34" w14:paraId="0B669367" w14:textId="77777777" w:rsidTr="002A554A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7C5C5"/>
                                <w:vAlign w:val="center"/>
                              </w:tcPr>
                              <w:p w14:paraId="2B48D9F0" w14:textId="77777777" w:rsidR="003E3A34" w:rsidRPr="002A554A" w:rsidRDefault="003E3A34">
                                <w:pPr>
                                  <w:pStyle w:val="Foot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57C5C5"/>
                                <w:vAlign w:val="center"/>
                              </w:tcPr>
                              <w:p w14:paraId="24DD9DC9" w14:textId="77777777" w:rsidR="003E3A34" w:rsidRPr="002A554A" w:rsidRDefault="003E3A34">
                                <w:pPr>
                                  <w:pStyle w:val="Foot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ind w:left="144" w:right="144"/>
                                  <w:rPr>
                                    <w:color w:val="FFFFFF" w:themeColor="background1"/>
                                  </w:rPr>
                                </w:pPr>
                                <w:hyperlink r:id="rId1" w:history="1">
                                  <w:r w:rsidRPr="002A554A">
                                    <w:rPr>
                                      <w:rStyle w:val="Hyperlink"/>
                                      <w:color w:val="FFFFFF" w:themeColor="background1"/>
                                    </w:rPr>
                                    <w:t>CC BY-NC-SA 4.0</w:t>
                                  </w:r>
                                </w:hyperlink>
                              </w:p>
                            </w:tc>
                            <w:tc>
                              <w:tcPr>
                                <w:tcW w:w="250" w:type="pct"/>
                                <w:shd w:val="clear" w:color="auto" w:fill="57C5C5"/>
                                <w:vAlign w:val="center"/>
                              </w:tcPr>
                              <w:p w14:paraId="64FAFA70" w14:textId="77777777" w:rsidR="003E3A34" w:rsidRDefault="003E3A34">
                                <w:pPr>
                                  <w:pStyle w:val="Foot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fldChar w:fldCharType="begin"/>
                                </w:r>
                                <w:r>
                                  <w:rPr>
                                    <w:color w:val="FFFFFF" w:themeColor="background1"/>
                                  </w:rPr>
                                  <w:instrText xml:space="preserve"> PAGE   \* MERGEFORMAT </w:instrText>
                                </w:r>
                                <w:r>
                                  <w:rPr>
                                    <w:color w:val="FFFFFF" w:themeColor="background1"/>
                                  </w:rPr>
                                  <w:fldChar w:fldCharType="separate"/>
                                </w:r>
                                <w:r>
                                  <w:rPr>
                                    <w:noProof/>
                                    <w:color w:val="FFFFFF" w:themeColor="background1"/>
                                  </w:rPr>
                                  <w:t>2</w:t>
                                </w:r>
                                <w:r>
                                  <w:rPr>
                                    <w:noProof/>
                                    <w:color w:val="FFFFFF" w:themeColor="background1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14:paraId="79317B6E" w14:textId="77777777" w:rsidR="003E3A34" w:rsidRDefault="003E3A34" w:rsidP="003E3A34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F193DE2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alt="Color-block footer displaying page number" style="position:absolute;left:0;text-align:left;margin-left:0;margin-top:744.7pt;width:576.75pt;height:30.95pt;z-index:251659264;visibility:visible;mso-wrap-style:square;mso-width-percent:0;mso-height-percent:0;mso-wrap-distance-left:9pt;mso-wrap-distance-top:14.4pt;mso-wrap-distance-right:9pt;mso-wrap-distance-bottom:14.4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LbKYAIAAC0FAAAOAAAAZHJzL2Uyb0RvYy54bWysVE1v2zAMvQ/YfxB0X50ma7sFdYqsRYcB&#10;RVusHXZWZKkxJosaxcTOfv0o2U6KbpcOu8i0+Pj1SOr8omuc2BqMNfhSHh9NpDBeQ1X7p1J+e7x+&#10;90GKSMpXyoE3pdyZKC8Wb9+ct2FuprAGVxkU7MTHeRtKuSYK86KIem0aFY8gGM9KC9go4l98KipU&#10;LXtvXDGdTE6LFrAKCNrEyLdXvVIusn9rjaY7a6Mh4UrJuVE+MZ+rdBaLczV/QhXWtR7SUP+QRaNq&#10;z0H3rq4UKbHB+g9XTa0RIlg60tAUYG2tTa6BqzmevKjmYa2CybUwOTHsaYr/z62+3T6EexTUfYKO&#10;G5gIaUOcR75M9XQWm/TlTAXrmcLdnjbTkdB8eTabvj+bnkihWTf7OJucniQ3xcE6YKTPBhqRhFIi&#10;tyWzpbY3kXroCEnBPFzXzuXWOC/aUp7OTibZYK9h584nrMlNHtwcMs8S7ZxJGOe/GivqKheQLvJ4&#10;mUuHYqt4MJTWxlOuPftldEJZTuI1hgP+kNVrjPs6xsjgaW/c1B4wV/8i7erHmLLt8cz5s7qTSN2q&#10;Gzq6gmrHjUbodyAGfV1zN25UpHuFPPTcW15kuuPDOmDWYZCkWAP++tt9wvMsslaKlpeolPHnRqGR&#10;wn3xPKVp40YBR2E1Cn7TXALTf8xPRNBZZAMkN4oWofnO+71MUVilvOZYpaRRvKR+lfl90Ga5zCDe&#10;q6Doxj8EnVynbqTZeuy+KwzDABKP7i2M66XmL+awxyZLD8sNga3zkCZCexYHonkn85gP70da+uf/&#10;GXV45Ra/AQAA//8DAFBLAwQUAAYACAAAACEAeWzyIuEAAAALAQAADwAAAGRycy9kb3ducmV2Lnht&#10;bEyPzU7DMBCE70i8g7VI3KgT2qAS4lSInxsUKCDBzYlNEmGvo3iThrdne4Lb7s5o9ptiM3snJjvE&#10;LqCCdJGAsFgH02Gj4O31/mwNIpJGo11Aq+DHRtiUx0eFzk3Y44uddtQIDsGYawUtUZ9LGevWeh0X&#10;obfI2lcYvCZeh0aaQe853Dt5niQX0usO+UOre3vT2vp7N3oF7iMOD1VCn9Nt80jPT3J8v0u3Sp2e&#10;zNdXIMjO9GeGAz6jQ8lMVRjRROEUcBHi62p9uQJx0NNsmYGoeMqydAmyLOT/DuUvAAAA//8DAFBL&#10;AQItABQABgAIAAAAIQC2gziS/gAAAOEBAAATAAAAAAAAAAAAAAAAAAAAAABbQ29udGVudF9UeXBl&#10;c10ueG1sUEsBAi0AFAAGAAgAAAAhADj9If/WAAAAlAEAAAsAAAAAAAAAAAAAAAAALwEAAF9yZWxz&#10;Ly5yZWxzUEsBAi0AFAAGAAgAAAAhAIvstspgAgAALQUAAA4AAAAAAAAAAAAAAAAALgIAAGRycy9l&#10;Mm9Eb2MueG1sUEsBAi0AFAAGAAgAAAAhAHls8iLhAAAACwEAAA8AAAAAAAAAAAAAAAAAugQAAGRy&#10;cy9kb3ducmV2LnhtbFBLBQYAAAAABAAEAPMAAADI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shd w:val="clear" w:color="auto" w:fill="57C5C5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Footer content"/>
                    </w:tblPr>
                    <w:tblGrid>
                      <w:gridCol w:w="231"/>
                      <w:gridCol w:w="10732"/>
                      <w:gridCol w:w="577"/>
                    </w:tblGrid>
                    <w:tr w:rsidR="003E3A34" w14:paraId="0B669367" w14:textId="77777777" w:rsidTr="002A554A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7C5C5"/>
                          <w:vAlign w:val="center"/>
                        </w:tcPr>
                        <w:p w14:paraId="2B48D9F0" w14:textId="77777777" w:rsidR="003E3A34" w:rsidRPr="002A554A" w:rsidRDefault="003E3A34">
                          <w:pPr>
                            <w:pStyle w:val="Foot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57C5C5"/>
                          <w:vAlign w:val="center"/>
                        </w:tcPr>
                        <w:p w14:paraId="24DD9DC9" w14:textId="77777777" w:rsidR="003E3A34" w:rsidRPr="002A554A" w:rsidRDefault="003E3A34">
                          <w:pPr>
                            <w:pStyle w:val="Foot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ind w:left="144" w:right="144"/>
                            <w:rPr>
                              <w:color w:val="FFFFFF" w:themeColor="background1"/>
                            </w:rPr>
                          </w:pPr>
                          <w:hyperlink r:id="rId2" w:history="1">
                            <w:r w:rsidRPr="002A554A">
                              <w:rPr>
                                <w:rStyle w:val="Hyperlink"/>
                                <w:color w:val="FFFFFF" w:themeColor="background1"/>
                              </w:rPr>
                              <w:t>CC BY-NC-SA 4.0</w:t>
                            </w:r>
                          </w:hyperlink>
                        </w:p>
                      </w:tc>
                      <w:tc>
                        <w:tcPr>
                          <w:tcW w:w="250" w:type="pct"/>
                          <w:shd w:val="clear" w:color="auto" w:fill="57C5C5"/>
                          <w:vAlign w:val="center"/>
                        </w:tcPr>
                        <w:p w14:paraId="64FAFA70" w14:textId="77777777" w:rsidR="003E3A34" w:rsidRDefault="003E3A34">
                          <w:pPr>
                            <w:pStyle w:val="Foot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c>
                    </w:tr>
                  </w:tbl>
                  <w:p w14:paraId="79317B6E" w14:textId="77777777" w:rsidR="003E3A34" w:rsidRDefault="003E3A34" w:rsidP="003E3A34">
                    <w:pPr>
                      <w:pStyle w:val="NoSpacing"/>
                    </w:pPr>
                  </w:p>
                </w:txbxContent>
              </v:textbox>
              <w10:wrap type="topAndBottom" anchorx="margin" anchory="page"/>
            </v:shape>
          </w:pict>
        </mc:Fallback>
      </mc:AlternateContent>
    </w:r>
    <w:r w:rsidR="00E60000">
      <w:t xml:space="preserve"> platform.</w:t>
    </w:r>
  </w:p>
  <w:p w14:paraId="2F4BE2BD" w14:textId="77777777" w:rsidR="00E60000" w:rsidRDefault="00E6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7563C2" w14:textId="53A2492E" w:rsidR="003E3A34" w:rsidRPr="00F279C1" w:rsidRDefault="0069140E">
    <w:pPr>
      <w:pStyle w:val="Footer"/>
      <w:rPr>
        <w:i/>
        <w:iCs/>
      </w:rPr>
    </w:pPr>
    <w:r w:rsidRPr="00F279C1">
      <w:rPr>
        <w:i/>
        <w:iCs/>
        <w:color w:val="7030A0"/>
      </w:rPr>
      <w:t>Data Analysis</w:t>
    </w:r>
    <w:r w:rsidR="00262D70" w:rsidRPr="00F279C1">
      <w:rPr>
        <w:i/>
        <w:iCs/>
        <w:color w:val="7030A0"/>
      </w:rPr>
      <w:t xml:space="preserve"> Grading Rubric</w:t>
    </w:r>
    <w:r w:rsidR="00F279C1" w:rsidRPr="00F279C1">
      <w:rPr>
        <w:i/>
        <w:iCs/>
        <w:color w:val="7030A0"/>
      </w:rPr>
      <w:t xml:space="preserve"> </w:t>
    </w:r>
    <w:r w:rsidR="003E3A34" w:rsidRPr="00F279C1">
      <w:rPr>
        <w:i/>
        <w:iCs/>
      </w:rPr>
      <w:t xml:space="preserve">is shared under a </w:t>
    </w:r>
    <w:hyperlink r:id="rId1" w:history="1">
      <w:r w:rsidR="003E3A34" w:rsidRPr="00F279C1">
        <w:rPr>
          <w:rStyle w:val="Hyperlink"/>
          <w:i/>
          <w:iCs/>
        </w:rPr>
        <w:t>CC BY-NC-SA 4.0</w:t>
      </w:r>
    </w:hyperlink>
    <w:r w:rsidR="003E3A34" w:rsidRPr="00F279C1">
      <w:rPr>
        <w:i/>
        <w:iCs/>
      </w:rPr>
      <w:t xml:space="preserve"> license and was authored</w:t>
    </w:r>
    <w:r w:rsidR="00F279C1" w:rsidRPr="00F279C1">
      <w:rPr>
        <w:i/>
        <w:iCs/>
      </w:rPr>
      <w:t xml:space="preserve"> </w:t>
    </w:r>
    <w:r w:rsidR="003E3A34" w:rsidRPr="00F279C1">
      <w:rPr>
        <w:i/>
        <w:iCs/>
      </w:rPr>
      <w:t xml:space="preserve">by </w:t>
    </w:r>
    <w:hyperlink r:id="rId2" w:history="1">
      <w:r w:rsidR="003E3A34" w:rsidRPr="00F279C1">
        <w:rPr>
          <w:rStyle w:val="Hyperlink"/>
          <w:i/>
          <w:iCs/>
        </w:rPr>
        <w:t>Dr. Eszter Trufan</w:t>
      </w:r>
    </w:hyperlink>
    <w:r w:rsidR="003E3A34" w:rsidRPr="00F279C1">
      <w:rPr>
        <w:i/>
        <w:iCs/>
      </w:rPr>
      <w:t xml:space="preserve"> and </w:t>
    </w:r>
    <w:hyperlink r:id="rId3" w:history="1">
      <w:r w:rsidR="003E3A34" w:rsidRPr="00F279C1">
        <w:rPr>
          <w:rStyle w:val="Hyperlink"/>
          <w:i/>
          <w:iCs/>
        </w:rPr>
        <w:t>Dr. Elene Bouhoutsos-Brown</w:t>
      </w:r>
    </w:hyperlink>
    <w:r w:rsidR="003E3A34" w:rsidRPr="00F279C1">
      <w:rPr>
        <w:i/>
        <w:iCs/>
      </w:rPr>
      <w:t xml:space="preserve"> </w:t>
    </w:r>
    <w:r w:rsidR="00F279C1" w:rsidRPr="00F279C1">
      <w:rPr>
        <w:i/>
        <w:iCs/>
      </w:rPr>
      <w:t xml:space="preserve">for </w:t>
    </w:r>
    <w:proofErr w:type="spellStart"/>
    <w:r w:rsidR="003E3A34" w:rsidRPr="00F279C1">
      <w:rPr>
        <w:i/>
        <w:iCs/>
        <w:color w:val="7030A0"/>
      </w:rPr>
      <w:t>Experimentium</w:t>
    </w:r>
    <w:proofErr w:type="spellEnd"/>
    <w:r w:rsidR="003E3A34" w:rsidRPr="00F279C1">
      <w:rPr>
        <w:i/>
        <w:iCs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3AEDA" w14:textId="77777777" w:rsidR="00CE2A4E" w:rsidRDefault="00CE2A4E" w:rsidP="00E60000">
      <w:pPr>
        <w:spacing w:after="0" w:line="240" w:lineRule="auto"/>
      </w:pPr>
      <w:r>
        <w:separator/>
      </w:r>
    </w:p>
  </w:footnote>
  <w:footnote w:type="continuationSeparator" w:id="0">
    <w:p w14:paraId="084768B0" w14:textId="77777777" w:rsidR="00CE2A4E" w:rsidRDefault="00CE2A4E" w:rsidP="00E600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50633"/>
    <w:multiLevelType w:val="hybridMultilevel"/>
    <w:tmpl w:val="C10A245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8B7D72"/>
    <w:multiLevelType w:val="hybridMultilevel"/>
    <w:tmpl w:val="4E02F8D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3467BBB"/>
    <w:multiLevelType w:val="hybridMultilevel"/>
    <w:tmpl w:val="38EC221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923DAF"/>
    <w:multiLevelType w:val="hybridMultilevel"/>
    <w:tmpl w:val="3DDA3B9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B625966"/>
    <w:multiLevelType w:val="hybridMultilevel"/>
    <w:tmpl w:val="E9A871D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0C57AD6"/>
    <w:multiLevelType w:val="hybridMultilevel"/>
    <w:tmpl w:val="EA4E64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96629B"/>
    <w:multiLevelType w:val="hybridMultilevel"/>
    <w:tmpl w:val="41E6A2A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67F5302"/>
    <w:multiLevelType w:val="hybridMultilevel"/>
    <w:tmpl w:val="419666B6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DEB6449"/>
    <w:multiLevelType w:val="hybridMultilevel"/>
    <w:tmpl w:val="809EBC3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109660288">
    <w:abstractNumId w:val="5"/>
  </w:num>
  <w:num w:numId="2" w16cid:durableId="166098941">
    <w:abstractNumId w:val="4"/>
  </w:num>
  <w:num w:numId="3" w16cid:durableId="37366484">
    <w:abstractNumId w:val="7"/>
  </w:num>
  <w:num w:numId="4" w16cid:durableId="1546986707">
    <w:abstractNumId w:val="1"/>
  </w:num>
  <w:num w:numId="5" w16cid:durableId="542596333">
    <w:abstractNumId w:val="3"/>
  </w:num>
  <w:num w:numId="6" w16cid:durableId="544293665">
    <w:abstractNumId w:val="8"/>
  </w:num>
  <w:num w:numId="7" w16cid:durableId="435372642">
    <w:abstractNumId w:val="6"/>
  </w:num>
  <w:num w:numId="8" w16cid:durableId="1588537124">
    <w:abstractNumId w:val="0"/>
  </w:num>
  <w:num w:numId="9" w16cid:durableId="14115857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2C61"/>
    <w:rsid w:val="0011619E"/>
    <w:rsid w:val="0014491D"/>
    <w:rsid w:val="00157B32"/>
    <w:rsid w:val="001A32C5"/>
    <w:rsid w:val="00232A35"/>
    <w:rsid w:val="00262D70"/>
    <w:rsid w:val="002B2C61"/>
    <w:rsid w:val="002E480B"/>
    <w:rsid w:val="003170DB"/>
    <w:rsid w:val="00323667"/>
    <w:rsid w:val="003839A6"/>
    <w:rsid w:val="003E3A34"/>
    <w:rsid w:val="003F493F"/>
    <w:rsid w:val="00583D94"/>
    <w:rsid w:val="0069140E"/>
    <w:rsid w:val="006E0FA3"/>
    <w:rsid w:val="0077268B"/>
    <w:rsid w:val="007D419F"/>
    <w:rsid w:val="00893313"/>
    <w:rsid w:val="009043B4"/>
    <w:rsid w:val="00923B9D"/>
    <w:rsid w:val="00936108"/>
    <w:rsid w:val="00A379AC"/>
    <w:rsid w:val="00A7324C"/>
    <w:rsid w:val="00B227E6"/>
    <w:rsid w:val="00B40E9B"/>
    <w:rsid w:val="00B46F98"/>
    <w:rsid w:val="00BB5913"/>
    <w:rsid w:val="00BE08F5"/>
    <w:rsid w:val="00BE1AAA"/>
    <w:rsid w:val="00C013B6"/>
    <w:rsid w:val="00C02BE4"/>
    <w:rsid w:val="00CE2A4E"/>
    <w:rsid w:val="00D07015"/>
    <w:rsid w:val="00DE04EF"/>
    <w:rsid w:val="00E60000"/>
    <w:rsid w:val="00EC2576"/>
    <w:rsid w:val="00F279C1"/>
    <w:rsid w:val="00F86800"/>
    <w:rsid w:val="00FB2583"/>
    <w:rsid w:val="00FC1913"/>
    <w:rsid w:val="00FC1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F0B964"/>
  <w15:chartTrackingRefBased/>
  <w15:docId w15:val="{9BBB1EC9-10BE-407F-8060-B0F5A104D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9"/>
    <w:qFormat/>
    <w:rsid w:val="00A7324C"/>
    <w:pPr>
      <w:keepNext/>
      <w:widowControl w:val="0"/>
      <w:tabs>
        <w:tab w:val="left" w:pos="-1080"/>
        <w:tab w:val="left" w:pos="-720"/>
        <w:tab w:val="left" w:pos="0"/>
        <w:tab w:val="left" w:pos="720"/>
        <w:tab w:val="left" w:pos="1080"/>
        <w:tab w:val="left" w:pos="2880"/>
      </w:tabs>
      <w:autoSpaceDE w:val="0"/>
      <w:autoSpaceDN w:val="0"/>
      <w:spacing w:after="0" w:line="240" w:lineRule="auto"/>
      <w:outlineLvl w:val="0"/>
    </w:pPr>
    <w:rPr>
      <w:rFonts w:ascii="Arial" w:hAnsi="Arial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autoRedefine/>
    <w:uiPriority w:val="99"/>
    <w:qFormat/>
    <w:rsid w:val="00A7324C"/>
    <w:pPr>
      <w:keepNext/>
      <w:widowControl w:val="0"/>
      <w:tabs>
        <w:tab w:val="left" w:pos="-1080"/>
        <w:tab w:val="left" w:pos="-720"/>
        <w:tab w:val="left" w:pos="0"/>
        <w:tab w:val="left" w:pos="720"/>
        <w:tab w:val="left" w:pos="1080"/>
        <w:tab w:val="left" w:pos="2880"/>
      </w:tabs>
      <w:autoSpaceDE w:val="0"/>
      <w:autoSpaceDN w:val="0"/>
      <w:spacing w:after="0" w:line="240" w:lineRule="auto"/>
      <w:outlineLvl w:val="1"/>
    </w:pPr>
    <w:rPr>
      <w:rFonts w:ascii="Arial" w:hAnsi="Arial"/>
      <w:b/>
      <w:bCs/>
      <w:i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autoRedefine/>
    <w:qFormat/>
    <w:rsid w:val="00A7324C"/>
    <w:pPr>
      <w:widowControl w:val="0"/>
      <w:autoSpaceDE w:val="0"/>
      <w:autoSpaceDN w:val="0"/>
      <w:spacing w:after="0" w:line="240" w:lineRule="auto"/>
      <w:jc w:val="center"/>
    </w:pPr>
    <w:rPr>
      <w:rFonts w:ascii="Arial" w:hAnsi="Arial"/>
      <w:b/>
      <w:bCs/>
      <w:sz w:val="24"/>
      <w:szCs w:val="24"/>
    </w:rPr>
  </w:style>
  <w:style w:type="character" w:customStyle="1" w:styleId="TitleChar">
    <w:name w:val="Title Char"/>
    <w:link w:val="Title"/>
    <w:rsid w:val="00A7324C"/>
    <w:rPr>
      <w:rFonts w:ascii="Arial" w:hAnsi="Arial"/>
      <w:b/>
      <w:bCs/>
      <w:sz w:val="24"/>
      <w:szCs w:val="24"/>
    </w:rPr>
  </w:style>
  <w:style w:type="character" w:customStyle="1" w:styleId="Heading1Char">
    <w:name w:val="Heading 1 Char"/>
    <w:link w:val="Heading1"/>
    <w:uiPriority w:val="99"/>
    <w:rsid w:val="00A7324C"/>
    <w:rPr>
      <w:rFonts w:ascii="Arial" w:hAnsi="Arial"/>
      <w:b/>
      <w:bCs/>
      <w:sz w:val="24"/>
      <w:szCs w:val="24"/>
    </w:rPr>
  </w:style>
  <w:style w:type="character" w:customStyle="1" w:styleId="Heading2Char">
    <w:name w:val="Heading 2 Char"/>
    <w:link w:val="Heading2"/>
    <w:uiPriority w:val="99"/>
    <w:rsid w:val="00A7324C"/>
    <w:rPr>
      <w:rFonts w:ascii="Arial" w:hAnsi="Arial"/>
      <w:b/>
      <w:bCs/>
      <w:i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600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0000"/>
  </w:style>
  <w:style w:type="paragraph" w:styleId="Footer">
    <w:name w:val="footer"/>
    <w:basedOn w:val="Normal"/>
    <w:link w:val="FooterChar"/>
    <w:uiPriority w:val="99"/>
    <w:unhideWhenUsed/>
    <w:qFormat/>
    <w:rsid w:val="00E600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0000"/>
  </w:style>
  <w:style w:type="character" w:styleId="Hyperlink">
    <w:name w:val="Hyperlink"/>
    <w:basedOn w:val="DefaultParagraphFont"/>
    <w:uiPriority w:val="99"/>
    <w:unhideWhenUsed/>
    <w:rsid w:val="00E60000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3E3A3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93313"/>
    <w:pPr>
      <w:ind w:left="720"/>
      <w:contextualSpacing/>
    </w:pPr>
  </w:style>
  <w:style w:type="table" w:styleId="TableGrid">
    <w:name w:val="Table Grid"/>
    <w:basedOn w:val="TableNormal"/>
    <w:uiPriority w:val="39"/>
    <w:rsid w:val="00262D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279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-sa/4.0/" TargetMode="External"/><Relationship Id="rId1" Type="http://schemas.openxmlformats.org/officeDocument/2006/relationships/hyperlink" Target="https://creativecommons.org/licenses/by-nc-sa/4.0/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40D3A-1E5B-4556-8B4D-E5AB9A5D7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Houston Downtown</Company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Eszter Trufan</dc:creator>
  <cp:keywords/>
  <dc:description/>
  <cp:lastModifiedBy>Pooja Gurrala</cp:lastModifiedBy>
  <cp:revision>3</cp:revision>
  <dcterms:created xsi:type="dcterms:W3CDTF">2025-02-16T22:08:00Z</dcterms:created>
  <dcterms:modified xsi:type="dcterms:W3CDTF">2026-05-25T14:28:00Z</dcterms:modified>
</cp:coreProperties>
</file>