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spacing w:after="0" w:line="240" w:lineRule="auto"/>
        <w:ind w:left="0" w:firstLine="0"/>
        <w:jc w:val="center"/>
        <w:rPr>
          <w:rFonts w:ascii="Calibri" w:cs="Calibri" w:eastAsia="Calibri" w:hAnsi="Calibri"/>
          <w:b w:val="1"/>
          <w:sz w:val="54"/>
          <w:szCs w:val="54"/>
        </w:rPr>
      </w:pPr>
      <w:bookmarkStart w:colFirst="0" w:colLast="0" w:name="_heading=h.jmikgb2zc61t" w:id="0"/>
      <w:bookmarkEnd w:id="0"/>
      <w:r w:rsidDel="00000000" w:rsidR="00000000" w:rsidRPr="00000000">
        <w:rPr>
          <w:rFonts w:ascii="Calibri" w:cs="Calibri" w:eastAsia="Calibri" w:hAnsi="Calibri"/>
          <w:b w:val="1"/>
          <w:sz w:val="56"/>
          <w:szCs w:val="56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4219575</wp:posOffset>
            </wp:positionH>
            <wp:positionV relativeFrom="page">
              <wp:posOffset>6142</wp:posOffset>
            </wp:positionV>
            <wp:extent cx="4167188" cy="1085850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1241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67188" cy="1085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alibri" w:cs="Calibri" w:eastAsia="Calibri" w:hAnsi="Calibri"/>
          <w:b w:val="1"/>
          <w:sz w:val="56"/>
          <w:szCs w:val="56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6142</wp:posOffset>
            </wp:positionV>
            <wp:extent cx="4219575" cy="1085850"/>
            <wp:effectExtent b="0" l="0" r="0" t="0"/>
            <wp:wrapNone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1085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alibri" w:cs="Calibri" w:eastAsia="Calibri" w:hAnsi="Calibri"/>
          <w:b w:val="1"/>
          <w:sz w:val="56"/>
          <w:szCs w:val="56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5519738</wp:posOffset>
            </wp:positionH>
            <wp:positionV relativeFrom="page">
              <wp:posOffset>210245</wp:posOffset>
            </wp:positionV>
            <wp:extent cx="1590675" cy="1590675"/>
            <wp:effectExtent b="0" l="0" r="0" t="0"/>
            <wp:wrapNone/>
            <wp:docPr descr="A qr code with a white background&#10;&#10;AI-generated content may be incorrect." id="12" name="image3.png"/>
            <a:graphic>
              <a:graphicData uri="http://schemas.openxmlformats.org/drawingml/2006/picture">
                <pic:pic>
                  <pic:nvPicPr>
                    <pic:cNvPr descr="A qr code with a white background&#10;&#10;AI-generated content may be incorrect.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90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alibri" w:cs="Calibri" w:eastAsia="Calibri" w:hAnsi="Calibri"/>
          <w:b w:val="1"/>
          <w:sz w:val="56"/>
          <w:szCs w:val="56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600075</wp:posOffset>
            </wp:positionH>
            <wp:positionV relativeFrom="page">
              <wp:posOffset>205482</wp:posOffset>
            </wp:positionV>
            <wp:extent cx="1600200" cy="1600200"/>
            <wp:effectExtent b="0" l="0" r="0" t="0"/>
            <wp:wrapNone/>
            <wp:docPr descr="A qr code with a green and white background&#10;&#10;AI-generated content may be incorrect." id="11" name="image1.png"/>
            <a:graphic>
              <a:graphicData uri="http://schemas.openxmlformats.org/drawingml/2006/picture">
                <pic:pic>
                  <pic:nvPicPr>
                    <pic:cNvPr descr="A qr code with a green and white background&#10;&#10;AI-generated content may be incorrect.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alibri" w:cs="Calibri" w:eastAsia="Calibri" w:hAnsi="Calibri"/>
          <w:b w:val="1"/>
          <w:sz w:val="54"/>
          <w:szCs w:val="54"/>
          <w:rtl w:val="0"/>
        </w:rPr>
        <w:t xml:space="preserve">Slime Time! </w:t>
      </w:r>
    </w:p>
    <w:p w:rsidR="00000000" w:rsidDel="00000000" w:rsidP="00000000" w:rsidRDefault="00000000" w:rsidRPr="00000000" w14:paraId="00000002">
      <w:pPr>
        <w:pStyle w:val="Title"/>
        <w:keepNext w:val="0"/>
        <w:keepLines w:val="0"/>
        <w:spacing w:after="0" w:line="240" w:lineRule="auto"/>
        <w:ind w:left="0" w:firstLine="0"/>
        <w:jc w:val="center"/>
        <w:rPr>
          <w:rFonts w:ascii="Calibri" w:cs="Calibri" w:eastAsia="Calibri" w:hAnsi="Calibri"/>
          <w:b w:val="1"/>
          <w:sz w:val="54"/>
          <w:szCs w:val="54"/>
        </w:rPr>
      </w:pPr>
      <w:bookmarkStart w:colFirst="0" w:colLast="0" w:name="_heading=h.2f363cox2ko8" w:id="1"/>
      <w:bookmarkEnd w:id="1"/>
      <w:r w:rsidDel="00000000" w:rsidR="00000000" w:rsidRPr="00000000">
        <w:rPr>
          <w:rFonts w:ascii="Calibri" w:cs="Calibri" w:eastAsia="Calibri" w:hAnsi="Calibri"/>
          <w:b w:val="1"/>
          <w:sz w:val="54"/>
          <w:szCs w:val="54"/>
          <w:rtl w:val="0"/>
        </w:rPr>
        <w:t xml:space="preserve">(史莱姆制作时间)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0" w:tblpY="0"/>
        <w:tblW w:w="92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25"/>
        <w:gridCol w:w="4140"/>
        <w:tblGridChange w:id="0">
          <w:tblGrid>
            <w:gridCol w:w="5125"/>
            <w:gridCol w:w="414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Verdana" w:cs="Verdana" w:eastAsia="Verdana" w:hAnsi="Verdana"/>
                <w:b w:val="1"/>
              </w:rPr>
            </w:pPr>
            <w:sdt>
              <w:sdtPr>
                <w:id w:val="1568243541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rtl w:val="0"/>
                  </w:rPr>
                  <w:t xml:space="preserve">化学剂名称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center"/>
              <w:rPr>
                <w:rFonts w:ascii="Verdana" w:cs="Verdana" w:eastAsia="Verdana" w:hAnsi="Verdana"/>
                <w:b w:val="1"/>
              </w:rPr>
            </w:pPr>
            <w:sdt>
              <w:sdtPr>
                <w:id w:val="2042466539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rtl w:val="0"/>
                  </w:rPr>
                  <w:t xml:space="preserve">使用量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1563079426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多功能护理液(隐形眼镜护理液)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sdt>
              <w:sdtPr>
                <w:id w:val="1497256666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10毫升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968613371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胶水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sdt>
              <w:sdtPr>
                <w:id w:val="-1445585504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30克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-1121035978"/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碳酸钠(小苏打)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sdt>
              <w:sdtPr>
                <w:id w:val="-677316921"/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4克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130570754"/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食用色素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sdt>
              <w:sdtPr>
                <w:id w:val="-1528464737"/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2滴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1245208086"/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去离子水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sdt>
              <w:sdtPr>
                <w:id w:val="-1034576485"/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20毫升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-1723812757"/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剃须膏(可选)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sdt>
              <w:sdtPr>
                <w:id w:val="-1991092450"/>
                <w:tag w:val="goog_rdk_1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自选添加量</w:t>
                </w:r>
              </w:sdtContent>
            </w:sdt>
          </w:p>
        </w:tc>
      </w:tr>
    </w:tbl>
    <w:p w:rsidR="00000000" w:rsidDel="00000000" w:rsidP="00000000" w:rsidRDefault="00000000" w:rsidRPr="00000000" w14:paraId="00000013">
      <w:pPr>
        <w:spacing w:line="24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6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25"/>
        <w:gridCol w:w="4140"/>
        <w:tblGridChange w:id="0">
          <w:tblGrid>
            <w:gridCol w:w="5125"/>
            <w:gridCol w:w="4140"/>
          </w:tblGrid>
        </w:tblGridChange>
      </w:tblGrid>
      <w:tr>
        <w:trPr>
          <w:cantSplit w:val="0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Verdana" w:cs="Verdana" w:eastAsia="Verdana" w:hAnsi="Verdana"/>
                <w:b w:val="1"/>
              </w:rPr>
            </w:pPr>
            <w:sdt>
              <w:sdtPr>
                <w:id w:val="-374945028"/>
                <w:tag w:val="goog_rdk_1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rtl w:val="0"/>
                  </w:rPr>
                  <w:t xml:space="preserve">设备名称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Verdana" w:cs="Verdana" w:eastAsia="Verdana" w:hAnsi="Verdana"/>
                <w:b w:val="1"/>
              </w:rPr>
            </w:pPr>
            <w:sdt>
              <w:sdtPr>
                <w:id w:val="-1215268324"/>
                <w:tag w:val="goog_rdk_1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rtl w:val="0"/>
                  </w:rPr>
                  <w:t xml:space="preserve">数量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12067255"/>
                <w:tag w:val="goog_rdk_1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电子秤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-1398981764"/>
                <w:tag w:val="goog_rdk_1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量筒(50或25毫升)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1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2121336672"/>
                <w:tag w:val="goog_rdk_1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混合容器(塑料杯)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1420111185"/>
                <w:tag w:val="goog_rdk_1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搅拌棒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Verdana" w:cs="Verdana" w:eastAsia="Verdana" w:hAnsi="Verdana"/>
              </w:rPr>
            </w:pPr>
            <w:sdt>
              <w:sdtPr>
                <w:id w:val="678397131"/>
                <w:tag w:val="goog_rdk_2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称量舟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020">
      <w:pPr>
        <w:spacing w:after="160" w:line="259" w:lineRule="auto"/>
        <w:rPr/>
        <w:sectPr>
          <w:headerReference r:id="rId10" w:type="default"/>
          <w:pgSz w:h="15840" w:w="12240" w:orient="portrait"/>
          <w:pgMar w:bottom="431.99999999999994" w:top="1440" w:left="1440" w:right="1440" w:header="720" w:footer="36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60" w:line="259" w:lineRule="auto"/>
        <w:rPr>
          <w:b w:val="1"/>
          <w:sz w:val="24"/>
          <w:szCs w:val="24"/>
          <w:u w:val="single"/>
        </w:rPr>
      </w:pPr>
      <w:sdt>
        <w:sdtPr>
          <w:id w:val="-121064099"/>
          <w:tag w:val="goog_rdk_2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sz w:val="24"/>
              <w:szCs w:val="24"/>
              <w:u w:val="single"/>
              <w:rtl w:val="0"/>
            </w:rPr>
            <w:t xml:space="preserve">实验步骤</w:t>
          </w:r>
        </w:sdtContent>
      </w:sdt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160" w:line="259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3286125</wp:posOffset>
            </wp:positionH>
            <wp:positionV relativeFrom="page">
              <wp:posOffset>5549981</wp:posOffset>
            </wp:positionV>
            <wp:extent cx="1000125" cy="1000125"/>
            <wp:effectExtent b="0" l="0" r="0" t="0"/>
            <wp:wrapNone/>
            <wp:docPr id="1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sdt>
        <w:sdtPr>
          <w:id w:val="-90236169"/>
          <w:tag w:val="goog_rdk_2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称量胶水</w:t>
          </w:r>
        </w:sdtContent>
      </w:sdt>
    </w:p>
    <w:p w:rsidR="00000000" w:rsidDel="00000000" w:rsidP="00000000" w:rsidRDefault="00000000" w:rsidRPr="00000000" w14:paraId="00000023">
      <w:pPr>
        <w:spacing w:after="160" w:line="259" w:lineRule="auto"/>
        <w:ind w:left="0" w:firstLine="0"/>
        <w:rPr>
          <w:sz w:val="24"/>
          <w:szCs w:val="24"/>
        </w:rPr>
      </w:pPr>
      <w:sdt>
        <w:sdtPr>
          <w:id w:val="947206771"/>
          <w:tag w:val="goog_rdk_2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将透明塑料杯放在电子秤清零,然后称取30克胶水倒入水中。</w:t>
          </w:r>
        </w:sdtContent>
      </w:sdt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160" w:line="259" w:lineRule="auto"/>
        <w:ind w:left="720" w:hanging="360"/>
        <w:rPr>
          <w:sz w:val="24"/>
          <w:szCs w:val="24"/>
        </w:rPr>
      </w:pPr>
      <w:sdt>
        <w:sdtPr>
          <w:id w:val="-768592327"/>
          <w:tag w:val="goog_rdk_2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称量小苏打</w:t>
          </w:r>
        </w:sdtContent>
      </w:sdt>
    </w:p>
    <w:p w:rsidR="00000000" w:rsidDel="00000000" w:rsidP="00000000" w:rsidRDefault="00000000" w:rsidRPr="00000000" w14:paraId="00000025">
      <w:pPr>
        <w:spacing w:after="160" w:line="259" w:lineRule="auto"/>
        <w:ind w:left="0" w:firstLine="0"/>
        <w:rPr>
          <w:sz w:val="24"/>
          <w:szCs w:val="24"/>
        </w:rPr>
      </w:pPr>
      <w:sdt>
        <w:sdtPr>
          <w:id w:val="-1729456552"/>
          <w:tag w:val="goog_rdk_2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将称量舟放在电子秤上清零,称取4克小苏打。</w:t>
          </w:r>
        </w:sdtContent>
      </w:sdt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160" w:line="259" w:lineRule="auto"/>
        <w:ind w:left="720" w:hanging="360"/>
        <w:rPr>
          <w:sz w:val="24"/>
          <w:szCs w:val="24"/>
        </w:rPr>
      </w:pPr>
      <w:sdt>
        <w:sdtPr>
          <w:id w:val="-2093449954"/>
          <w:tag w:val="goog_rdk_2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混合水与胶水</w:t>
          </w:r>
        </w:sdtContent>
      </w:sdt>
    </w:p>
    <w:p w:rsidR="00000000" w:rsidDel="00000000" w:rsidP="00000000" w:rsidRDefault="00000000" w:rsidRPr="00000000" w14:paraId="00000027">
      <w:pPr>
        <w:spacing w:after="160" w:line="259" w:lineRule="auto"/>
        <w:ind w:left="0" w:firstLine="0"/>
        <w:rPr>
          <w:sz w:val="24"/>
          <w:szCs w:val="24"/>
        </w:rPr>
      </w:pPr>
      <w:sdt>
        <w:sdtPr>
          <w:id w:val="1149799128"/>
          <w:tag w:val="goog_rdk_2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用量筒量取20毫升的去离子水,将其倒入装有胶水的杯中。用搅拌棒将两者混合均匀。</w:t>
          </w:r>
        </w:sdtContent>
      </w:sdt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160" w:line="259" w:lineRule="auto"/>
        <w:ind w:left="720" w:hanging="360"/>
        <w:rPr>
          <w:sz w:val="24"/>
          <w:szCs w:val="24"/>
        </w:rPr>
      </w:pPr>
      <w:sdt>
        <w:sdtPr>
          <w:id w:val="-276341601"/>
          <w:tag w:val="goog_rdk_2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调色 </w:t>
          </w:r>
        </w:sdtContent>
      </w:sdt>
    </w:p>
    <w:p w:rsidR="00000000" w:rsidDel="00000000" w:rsidP="00000000" w:rsidRDefault="00000000" w:rsidRPr="00000000" w14:paraId="00000029">
      <w:pPr>
        <w:spacing w:after="160" w:line="259" w:lineRule="auto"/>
        <w:ind w:left="0" w:firstLine="0"/>
        <w:rPr>
          <w:sz w:val="24"/>
          <w:szCs w:val="24"/>
        </w:rPr>
      </w:pPr>
      <w:sdt>
        <w:sdtPr>
          <w:id w:val="-1426571736"/>
          <w:tag w:val="goog_rdk_2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向杯中滴入两滴所需颜色的食用色素,并用搅拌棒搅拌使其分布均匀。</w:t>
          </w:r>
        </w:sdtContent>
      </w:sdt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160" w:line="259" w:lineRule="auto"/>
        <w:ind w:left="720" w:hanging="360"/>
        <w:rPr>
          <w:sz w:val="24"/>
          <w:szCs w:val="24"/>
        </w:rPr>
      </w:pPr>
      <w:sdt>
        <w:sdtPr>
          <w:id w:val="135034386"/>
          <w:tag w:val="goog_rdk_3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 加入小苏打</w:t>
          </w:r>
        </w:sdtContent>
      </w:sdt>
    </w:p>
    <w:p w:rsidR="00000000" w:rsidDel="00000000" w:rsidP="00000000" w:rsidRDefault="00000000" w:rsidRPr="00000000" w14:paraId="0000002B">
      <w:pPr>
        <w:spacing w:after="160" w:line="259" w:lineRule="auto"/>
        <w:ind w:left="0" w:firstLine="0"/>
        <w:rPr>
          <w:sz w:val="24"/>
          <w:szCs w:val="24"/>
        </w:rPr>
      </w:pPr>
      <w:sdt>
        <w:sdtPr>
          <w:id w:val="-503184381"/>
          <w:tag w:val="goog_rdk_3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将称量舟中的小苏打倒入杯中,再次搅拌</w:t>
          </w:r>
        </w:sdtContent>
      </w:sdt>
      <w:r w:rsidDel="00000000" w:rsidR="00000000" w:rsidRPr="00000000">
        <w:rPr>
          <w:sz w:val="24"/>
          <w:szCs w:val="24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6515100</wp:posOffset>
            </wp:positionH>
            <wp:positionV relativeFrom="page">
              <wp:posOffset>5883356</wp:posOffset>
            </wp:positionV>
            <wp:extent cx="1000125" cy="1000125"/>
            <wp:effectExtent b="0" l="0" r="0" t="0"/>
            <wp:wrapNone/>
            <wp:docPr id="1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sdt>
        <w:sdtPr>
          <w:id w:val="669242753"/>
          <w:tag w:val="goog_rdk_3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混合。</w:t>
          </w:r>
        </w:sdtContent>
      </w:sdt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160" w:line="259" w:lineRule="auto"/>
        <w:ind w:left="720" w:hanging="360"/>
        <w:rPr>
          <w:sz w:val="24"/>
          <w:szCs w:val="24"/>
        </w:rPr>
      </w:pPr>
      <w:sdt>
        <w:sdtPr>
          <w:id w:val="-1658849278"/>
          <w:tag w:val="goog_rdk_3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加入护理液</w:t>
          </w:r>
        </w:sdtContent>
      </w:sdt>
    </w:p>
    <w:p w:rsidR="00000000" w:rsidDel="00000000" w:rsidP="00000000" w:rsidRDefault="00000000" w:rsidRPr="00000000" w14:paraId="0000002D">
      <w:pPr>
        <w:spacing w:after="160" w:line="259" w:lineRule="auto"/>
        <w:ind w:left="0" w:firstLine="0"/>
        <w:rPr>
          <w:sz w:val="24"/>
          <w:szCs w:val="24"/>
        </w:rPr>
      </w:pPr>
      <w:sdt>
        <w:sdtPr>
          <w:id w:val="-1158279279"/>
          <w:tag w:val="goog_rdk_3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用量筒取出约10毫升多功能护理液,倒入杯中。</w:t>
          </w:r>
        </w:sdtContent>
      </w:sdt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160" w:line="259" w:lineRule="auto"/>
        <w:ind w:left="720" w:hanging="360"/>
        <w:rPr>
          <w:sz w:val="24"/>
          <w:szCs w:val="24"/>
          <w:u w:val="none"/>
        </w:rPr>
      </w:pPr>
      <w:sdt>
        <w:sdtPr>
          <w:id w:val="-1008588125"/>
          <w:tag w:val="goog_rdk_3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形成史莱姆</w:t>
          </w:r>
        </w:sdtContent>
      </w:sdt>
    </w:p>
    <w:p w:rsidR="00000000" w:rsidDel="00000000" w:rsidP="00000000" w:rsidRDefault="00000000" w:rsidRPr="00000000" w14:paraId="0000002F">
      <w:pPr>
        <w:spacing w:after="160" w:line="259" w:lineRule="auto"/>
        <w:ind w:left="0" w:firstLine="0"/>
        <w:rPr>
          <w:sz w:val="24"/>
          <w:szCs w:val="24"/>
        </w:rPr>
      </w:pPr>
      <w:sdt>
        <w:sdtPr>
          <w:id w:val="-799494432"/>
          <w:tag w:val="goog_rdk_3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用搅拌棒搅拌混合物,直到其凝结成史莱姆状。继续搅拌使其质地更加均匀。</w:t>
          </w:r>
        </w:sdtContent>
      </w:sdt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160" w:line="259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6581775</wp:posOffset>
            </wp:positionH>
            <wp:positionV relativeFrom="page">
              <wp:posOffset>7750428</wp:posOffset>
            </wp:positionV>
            <wp:extent cx="1000125" cy="1000125"/>
            <wp:effectExtent b="0" l="0" r="0" t="0"/>
            <wp:wrapNone/>
            <wp:docPr id="1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sdt>
        <w:sdtPr>
          <w:id w:val="-1790875741"/>
          <w:tag w:val="goog_rdk_3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可选步骤</w:t>
          </w:r>
        </w:sdtContent>
      </w:sdt>
    </w:p>
    <w:p w:rsidR="00000000" w:rsidDel="00000000" w:rsidP="00000000" w:rsidRDefault="00000000" w:rsidRPr="00000000" w14:paraId="00000031">
      <w:pPr>
        <w:spacing w:after="160" w:line="259" w:lineRule="auto"/>
        <w:ind w:left="0" w:firstLine="0"/>
        <w:rPr>
          <w:sz w:val="24"/>
          <w:szCs w:val="24"/>
        </w:rPr>
        <w:sectPr>
          <w:type w:val="continuous"/>
          <w:pgSz w:h="15840" w:w="12240" w:orient="portrait"/>
          <w:pgMar w:bottom="431.99999999999994" w:top="1440" w:left="1440" w:right="1440" w:header="720" w:footer="720"/>
          <w:cols w:equalWidth="0" w:num="2">
            <w:col w:space="720" w:w="4320"/>
            <w:col w:space="0" w:w="4320"/>
          </w:cols>
        </w:sectPr>
      </w:pPr>
      <w:sdt>
        <w:sdtPr>
          <w:id w:val="-461532140"/>
          <w:tag w:val="goog_rdk_3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可逐步添加更少或更多的水,小苏打,胶水和护理液来调整质地。也可加入少量或大量剃须膏来获得不同纹理</w:t>
          </w:r>
        </w:sdtContent>
      </w:sdt>
    </w:p>
    <w:p w:rsidR="00000000" w:rsidDel="00000000" w:rsidP="00000000" w:rsidRDefault="00000000" w:rsidRPr="00000000" w14:paraId="00000032">
      <w:pPr>
        <w:spacing w:after="160" w:line="259" w:lineRule="auto"/>
        <w:ind w:left="0" w:firstLine="0"/>
        <w:rPr>
          <w:sz w:val="24"/>
          <w:szCs w:val="24"/>
        </w:rPr>
        <w:sectPr>
          <w:type w:val="continuous"/>
          <w:pgSz w:h="15840" w:w="12240" w:orient="portrait"/>
          <w:pgMar w:bottom="431.99999999999994" w:top="1440" w:left="1440" w:right="1440" w:header="720" w:footer="720"/>
          <w:cols w:equalWidth="0" w:num="2">
            <w:col w:space="720" w:w="4320"/>
            <w:col w:space="0" w:w="4320"/>
          </w:cols>
        </w:sectPr>
      </w:pPr>
      <w:sdt>
        <w:sdtPr>
          <w:id w:val="-1672882238"/>
          <w:tag w:val="goog_rdk_3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。</w:t>
          </w:r>
        </w:sdtContent>
      </w:sdt>
    </w:p>
    <w:p w:rsidR="00000000" w:rsidDel="00000000" w:rsidP="00000000" w:rsidRDefault="00000000" w:rsidRPr="00000000" w14:paraId="00000033">
      <w:pPr>
        <w:spacing w:after="160" w:line="259" w:lineRule="auto"/>
        <w:ind w:left="0" w:firstLine="0"/>
        <w:rPr>
          <w:sz w:val="23"/>
          <w:szCs w:val="23"/>
        </w:rPr>
        <w:sectPr>
          <w:type w:val="continuous"/>
          <w:pgSz w:h="15840" w:w="12240" w:orient="portrait"/>
          <w:pgMar w:bottom="431.99999999999994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60" w:line="259" w:lineRule="auto"/>
        <w:rPr/>
        <w:sectPr>
          <w:type w:val="continuous"/>
          <w:pgSz w:h="15840" w:w="12240" w:orient="portrait"/>
          <w:pgMar w:bottom="431.99999999999994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160" w:line="259" w:lineRule="auto"/>
        <w:rPr/>
        <w:sectPr>
          <w:type w:val="continuous"/>
          <w:pgSz w:h="15840" w:w="12240" w:orient="portrait"/>
          <w:pgMar w:bottom="431.99999999999994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160" w:line="259" w:lineRule="auto"/>
        <w:rPr/>
        <w:sectPr>
          <w:type w:val="continuous"/>
          <w:pgSz w:h="15840" w:w="12240" w:orient="portrait"/>
          <w:pgMar w:bottom="431.99999999999994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431.99999999999994" w:top="1440" w:left="1440" w:right="1440" w:header="720" w:footer="720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Verdana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png"/><Relationship Id="rId10" Type="http://schemas.openxmlformats.org/officeDocument/2006/relationships/header" Target="head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T9xnAdvY7fgT2k/N8O9W9cJ+ng==">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